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D06" w:rsidRPr="007E78B2" w:rsidRDefault="00FD5A10">
      <w:pPr>
        <w:pStyle w:val="western"/>
        <w:spacing w:beforeAutospacing="1" w:after="0" w:line="240" w:lineRule="auto"/>
        <w:jc w:val="center"/>
        <w:rPr>
          <w:b/>
          <w:sz w:val="28"/>
          <w:szCs w:val="28"/>
          <w:lang w:val="fr-FR"/>
        </w:rPr>
      </w:pPr>
      <w:r w:rsidRPr="007E78B2">
        <w:rPr>
          <w:b/>
          <w:sz w:val="28"/>
          <w:szCs w:val="28"/>
          <w:lang w:val="fr-FR"/>
        </w:rPr>
        <w:t>REZULTATELE LA SESIUNEA DE REF</w:t>
      </w:r>
      <w:r w:rsidR="001A3BCB">
        <w:rPr>
          <w:b/>
          <w:sz w:val="28"/>
          <w:szCs w:val="28"/>
          <w:lang w:val="fr-FR"/>
        </w:rPr>
        <w:t>ERATE ŞI COMUNICĂRI ŞTIINŢIFICE</w:t>
      </w:r>
    </w:p>
    <w:p w:rsidR="00233D06" w:rsidRPr="007E78B2" w:rsidRDefault="00FD5A10">
      <w:pPr>
        <w:pStyle w:val="western"/>
        <w:spacing w:beforeAutospacing="1" w:after="0" w:line="240" w:lineRule="auto"/>
        <w:jc w:val="center"/>
        <w:rPr>
          <w:sz w:val="28"/>
          <w:szCs w:val="28"/>
          <w:lang w:val="fr-FR"/>
        </w:rPr>
      </w:pPr>
      <w:r w:rsidRPr="007E78B2">
        <w:rPr>
          <w:b/>
          <w:sz w:val="28"/>
          <w:szCs w:val="28"/>
          <w:lang w:val="fr-FR"/>
        </w:rPr>
        <w:t xml:space="preserve">LIMBA </w:t>
      </w:r>
      <w:r w:rsidRPr="007E78B2">
        <w:rPr>
          <w:rFonts w:eastAsia="Arial"/>
          <w:b/>
          <w:sz w:val="28"/>
          <w:szCs w:val="28"/>
          <w:lang w:val="fr-FR"/>
        </w:rPr>
        <w:t>Ș</w:t>
      </w:r>
      <w:r w:rsidRPr="007E78B2">
        <w:rPr>
          <w:b/>
          <w:sz w:val="28"/>
          <w:szCs w:val="28"/>
          <w:lang w:val="fr-FR"/>
        </w:rPr>
        <w:t>I LITERATURA ROMÂNĂ - LIMBA LATINĂ</w:t>
      </w:r>
    </w:p>
    <w:p w:rsidR="00233D06" w:rsidRDefault="00FD5A10">
      <w:pPr>
        <w:pStyle w:val="western"/>
        <w:spacing w:beforeAutospacing="1" w:after="0" w:line="24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CLASA a XII-a</w:t>
      </w:r>
    </w:p>
    <w:p w:rsidR="00233D06" w:rsidRDefault="00FD5A10">
      <w:pPr>
        <w:pStyle w:val="western"/>
        <w:spacing w:beforeAutospacing="1" w:after="0" w:line="240" w:lineRule="auto"/>
        <w:jc w:val="center"/>
      </w:pPr>
      <w:r>
        <w:rPr>
          <w:b/>
          <w:sz w:val="28"/>
          <w:szCs w:val="28"/>
        </w:rPr>
        <w:t>30.05.2017</w:t>
      </w:r>
    </w:p>
    <w:p w:rsidR="00233D06" w:rsidRDefault="00233D06">
      <w:pPr>
        <w:pStyle w:val="western"/>
        <w:spacing w:beforeAutospacing="1" w:after="0" w:line="240" w:lineRule="auto"/>
        <w:jc w:val="center"/>
        <w:rPr>
          <w:b/>
          <w:sz w:val="24"/>
          <w:szCs w:val="24"/>
        </w:rPr>
      </w:pPr>
    </w:p>
    <w:tbl>
      <w:tblPr>
        <w:tblStyle w:val="GrilTabel"/>
        <w:tblW w:w="15632" w:type="dxa"/>
        <w:tblInd w:w="-5" w:type="dxa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678"/>
        <w:gridCol w:w="3232"/>
        <w:gridCol w:w="3219"/>
        <w:gridCol w:w="2639"/>
        <w:gridCol w:w="1679"/>
        <w:gridCol w:w="1365"/>
        <w:gridCol w:w="1424"/>
        <w:gridCol w:w="1396"/>
      </w:tblGrid>
      <w:tr w:rsidR="001A3BCB" w:rsidRPr="001A3BCB">
        <w:tc>
          <w:tcPr>
            <w:tcW w:w="678" w:type="dxa"/>
            <w:tcMar>
              <w:left w:w="98" w:type="dxa"/>
            </w:tcMar>
          </w:tcPr>
          <w:p w:rsidR="001A3BCB" w:rsidRPr="001A3BCB" w:rsidRDefault="001A3BCB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bookmarkStart w:id="0" w:name="_GoBack" w:colFirst="5" w:colLast="7"/>
            <w:proofErr w:type="spellStart"/>
            <w:r w:rsidRPr="001A3BCB">
              <w:rPr>
                <w:b/>
                <w:sz w:val="24"/>
                <w:szCs w:val="24"/>
              </w:rPr>
              <w:t>Nr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1A3BCB">
              <w:rPr>
                <w:b/>
                <w:sz w:val="24"/>
                <w:szCs w:val="24"/>
              </w:rPr>
              <w:t>crt</w:t>
            </w:r>
            <w:proofErr w:type="spellEnd"/>
            <w:r w:rsidRPr="001A3BC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232" w:type="dxa"/>
            <w:tcMar>
              <w:left w:w="98" w:type="dxa"/>
            </w:tcMar>
          </w:tcPr>
          <w:p w:rsidR="001A3BCB" w:rsidRPr="001A3BCB" w:rsidRDefault="001A3BCB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1A3BCB">
              <w:rPr>
                <w:b/>
                <w:sz w:val="24"/>
                <w:szCs w:val="24"/>
              </w:rPr>
              <w:t>Numele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BCB">
              <w:rPr>
                <w:b/>
                <w:sz w:val="24"/>
                <w:szCs w:val="24"/>
              </w:rPr>
              <w:t>și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BCB">
              <w:rPr>
                <w:b/>
                <w:sz w:val="24"/>
                <w:szCs w:val="24"/>
              </w:rPr>
              <w:t>prenumele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BCB">
              <w:rPr>
                <w:b/>
                <w:sz w:val="24"/>
                <w:szCs w:val="24"/>
              </w:rPr>
              <w:t>elevului</w:t>
            </w:r>
            <w:proofErr w:type="spellEnd"/>
          </w:p>
        </w:tc>
        <w:tc>
          <w:tcPr>
            <w:tcW w:w="3219" w:type="dxa"/>
            <w:tcMar>
              <w:left w:w="98" w:type="dxa"/>
            </w:tcMar>
          </w:tcPr>
          <w:p w:rsidR="001A3BCB" w:rsidRPr="001A3BCB" w:rsidRDefault="001A3BCB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1A3BCB">
              <w:rPr>
                <w:b/>
                <w:sz w:val="24"/>
                <w:szCs w:val="24"/>
              </w:rPr>
              <w:t>Unitatea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de </w:t>
            </w:r>
            <w:proofErr w:type="spellStart"/>
            <w:r w:rsidRPr="001A3BCB">
              <w:rPr>
                <w:b/>
                <w:sz w:val="24"/>
                <w:szCs w:val="24"/>
              </w:rPr>
              <w:t>învățământ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/ </w:t>
            </w:r>
            <w:proofErr w:type="spellStart"/>
            <w:r w:rsidRPr="001A3BCB">
              <w:rPr>
                <w:b/>
                <w:sz w:val="24"/>
                <w:szCs w:val="24"/>
              </w:rPr>
              <w:t>Profesorul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BCB">
              <w:rPr>
                <w:b/>
                <w:sz w:val="24"/>
                <w:szCs w:val="24"/>
              </w:rPr>
              <w:t>coordonator</w:t>
            </w:r>
            <w:proofErr w:type="spellEnd"/>
          </w:p>
        </w:tc>
        <w:tc>
          <w:tcPr>
            <w:tcW w:w="2639" w:type="dxa"/>
            <w:tcMar>
              <w:left w:w="98" w:type="dxa"/>
            </w:tcMar>
          </w:tcPr>
          <w:p w:rsidR="001A3BCB" w:rsidRPr="001A3BCB" w:rsidRDefault="001A3BCB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1A3BCB">
              <w:rPr>
                <w:b/>
                <w:sz w:val="24"/>
                <w:szCs w:val="24"/>
              </w:rPr>
              <w:t>Titlul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BCB">
              <w:rPr>
                <w:b/>
                <w:sz w:val="24"/>
                <w:szCs w:val="24"/>
              </w:rPr>
              <w:t>lucrării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1A3BCB" w:rsidRPr="001A3BCB" w:rsidRDefault="001A3BCB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1A3BCB">
              <w:rPr>
                <w:b/>
                <w:sz w:val="24"/>
                <w:szCs w:val="24"/>
              </w:rPr>
              <w:t>Secțiunea</w:t>
            </w:r>
            <w:proofErr w:type="spellEnd"/>
          </w:p>
        </w:tc>
        <w:tc>
          <w:tcPr>
            <w:tcW w:w="1365" w:type="dxa"/>
            <w:tcMar>
              <w:left w:w="98" w:type="dxa"/>
            </w:tcMar>
          </w:tcPr>
          <w:p w:rsidR="001A3BCB" w:rsidRPr="001A3BCB" w:rsidRDefault="001A3BCB" w:rsidP="0001044A">
            <w:pPr>
              <w:pStyle w:val="western"/>
              <w:spacing w:beforeAutospac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1A3BCB">
              <w:rPr>
                <w:b/>
                <w:sz w:val="24"/>
                <w:szCs w:val="24"/>
              </w:rPr>
              <w:t>Punctaj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BCB">
              <w:rPr>
                <w:b/>
                <w:sz w:val="24"/>
                <w:szCs w:val="24"/>
              </w:rPr>
              <w:t>lucrare</w:t>
            </w:r>
            <w:proofErr w:type="spellEnd"/>
          </w:p>
        </w:tc>
        <w:tc>
          <w:tcPr>
            <w:tcW w:w="1424" w:type="dxa"/>
            <w:tcMar>
              <w:left w:w="98" w:type="dxa"/>
            </w:tcMar>
          </w:tcPr>
          <w:p w:rsidR="001A3BCB" w:rsidRPr="001A3BCB" w:rsidRDefault="001A3BCB" w:rsidP="0001044A">
            <w:pPr>
              <w:pStyle w:val="western"/>
              <w:spacing w:beforeAutospac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1A3BCB">
              <w:rPr>
                <w:b/>
                <w:sz w:val="24"/>
                <w:szCs w:val="24"/>
              </w:rPr>
              <w:t>Punctaj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BCB">
              <w:rPr>
                <w:b/>
                <w:sz w:val="24"/>
                <w:szCs w:val="24"/>
              </w:rPr>
              <w:t>susținere</w:t>
            </w:r>
            <w:proofErr w:type="spellEnd"/>
          </w:p>
        </w:tc>
        <w:tc>
          <w:tcPr>
            <w:tcW w:w="1396" w:type="dxa"/>
            <w:tcMar>
              <w:left w:w="98" w:type="dxa"/>
            </w:tcMar>
          </w:tcPr>
          <w:p w:rsidR="001A3BCB" w:rsidRPr="001A3BCB" w:rsidRDefault="001A3BCB" w:rsidP="0001044A">
            <w:pPr>
              <w:pStyle w:val="western"/>
              <w:spacing w:beforeAutospacing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1A3BCB">
              <w:rPr>
                <w:b/>
                <w:sz w:val="24"/>
                <w:szCs w:val="24"/>
              </w:rPr>
              <w:t>Punctaj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final/ PREMIUL</w:t>
            </w:r>
          </w:p>
        </w:tc>
      </w:tr>
      <w:tr w:rsidR="00233D06" w:rsidRPr="001A3BCB">
        <w:tc>
          <w:tcPr>
            <w:tcW w:w="678" w:type="dxa"/>
            <w:tcMar>
              <w:left w:w="98" w:type="dxa"/>
            </w:tcMar>
          </w:tcPr>
          <w:p w:rsidR="00233D06" w:rsidRPr="001A3BCB" w:rsidRDefault="00FD5A10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1A3BCB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232" w:type="dxa"/>
            <w:tcMar>
              <w:left w:w="98" w:type="dxa"/>
            </w:tcMar>
          </w:tcPr>
          <w:p w:rsidR="00233D06" w:rsidRPr="001A3BCB" w:rsidRDefault="00FD5A10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1A3BCB">
              <w:rPr>
                <w:b/>
                <w:sz w:val="24"/>
                <w:szCs w:val="24"/>
              </w:rPr>
              <w:t>Bala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BCB">
              <w:rPr>
                <w:b/>
                <w:sz w:val="24"/>
                <w:szCs w:val="24"/>
              </w:rPr>
              <w:t>Estera</w:t>
            </w:r>
            <w:proofErr w:type="spellEnd"/>
          </w:p>
          <w:p w:rsidR="00233D06" w:rsidRPr="001A3BCB" w:rsidRDefault="00FD5A10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1A3BCB">
              <w:rPr>
                <w:b/>
                <w:sz w:val="24"/>
                <w:szCs w:val="24"/>
              </w:rPr>
              <w:t xml:space="preserve">Gal </w:t>
            </w:r>
            <w:proofErr w:type="spellStart"/>
            <w:r w:rsidRPr="001A3BCB">
              <w:rPr>
                <w:b/>
                <w:sz w:val="24"/>
                <w:szCs w:val="24"/>
              </w:rPr>
              <w:t>Oana</w:t>
            </w:r>
            <w:proofErr w:type="spellEnd"/>
          </w:p>
        </w:tc>
        <w:tc>
          <w:tcPr>
            <w:tcW w:w="3219" w:type="dxa"/>
            <w:tcMar>
              <w:left w:w="98" w:type="dxa"/>
            </w:tcMar>
          </w:tcPr>
          <w:p w:rsidR="00233D06" w:rsidRPr="001A3BCB" w:rsidRDefault="00FD5A10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1A3BCB">
              <w:rPr>
                <w:b/>
                <w:sz w:val="24"/>
                <w:szCs w:val="24"/>
              </w:rPr>
              <w:t>Colegiul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BCB">
              <w:rPr>
                <w:b/>
                <w:sz w:val="24"/>
                <w:szCs w:val="24"/>
              </w:rPr>
              <w:t>Tehnic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de Transport </w:t>
            </w:r>
            <w:proofErr w:type="spellStart"/>
            <w:r w:rsidRPr="001A3BCB">
              <w:rPr>
                <w:b/>
                <w:sz w:val="24"/>
                <w:szCs w:val="24"/>
              </w:rPr>
              <w:t>Feroviar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”</w:t>
            </w:r>
            <w:proofErr w:type="spellStart"/>
            <w:r w:rsidRPr="001A3BCB">
              <w:rPr>
                <w:b/>
                <w:sz w:val="24"/>
                <w:szCs w:val="24"/>
              </w:rPr>
              <w:t>Anghel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BCB">
              <w:rPr>
                <w:b/>
                <w:sz w:val="24"/>
                <w:szCs w:val="24"/>
              </w:rPr>
              <w:t>Saligny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” </w:t>
            </w:r>
            <w:proofErr w:type="spellStart"/>
            <w:r w:rsidRPr="001A3BCB">
              <w:rPr>
                <w:b/>
                <w:sz w:val="24"/>
                <w:szCs w:val="24"/>
              </w:rPr>
              <w:t>Simeria</w:t>
            </w:r>
            <w:proofErr w:type="spellEnd"/>
          </w:p>
          <w:p w:rsidR="00233D06" w:rsidRPr="001A3BCB" w:rsidRDefault="00FD5A10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1A3BCB">
              <w:rPr>
                <w:b/>
                <w:sz w:val="24"/>
                <w:szCs w:val="24"/>
              </w:rPr>
              <w:t>MORANCEA OLIMPIA</w:t>
            </w:r>
          </w:p>
        </w:tc>
        <w:tc>
          <w:tcPr>
            <w:tcW w:w="2639" w:type="dxa"/>
            <w:tcMar>
              <w:left w:w="98" w:type="dxa"/>
            </w:tcMar>
          </w:tcPr>
          <w:p w:rsidR="00233D06" w:rsidRPr="001A3BCB" w:rsidRDefault="00FD5A10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1A3BCB">
              <w:rPr>
                <w:b/>
                <w:sz w:val="24"/>
                <w:szCs w:val="24"/>
              </w:rPr>
              <w:t>Comori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BCB">
              <w:rPr>
                <w:b/>
                <w:sz w:val="24"/>
                <w:szCs w:val="24"/>
              </w:rPr>
              <w:t>nepieritoare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: </w:t>
            </w:r>
            <w:proofErr w:type="spellStart"/>
            <w:r w:rsidRPr="001A3BCB">
              <w:rPr>
                <w:b/>
                <w:sz w:val="24"/>
                <w:szCs w:val="24"/>
              </w:rPr>
              <w:t>tradiții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BCB">
              <w:rPr>
                <w:b/>
                <w:sz w:val="24"/>
                <w:szCs w:val="24"/>
              </w:rPr>
              <w:t>și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BCB">
              <w:rPr>
                <w:b/>
                <w:sz w:val="24"/>
                <w:szCs w:val="24"/>
              </w:rPr>
              <w:t>obiceiuri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ale </w:t>
            </w:r>
            <w:proofErr w:type="spellStart"/>
            <w:r w:rsidRPr="001A3BCB">
              <w:rPr>
                <w:b/>
                <w:sz w:val="24"/>
                <w:szCs w:val="24"/>
              </w:rPr>
              <w:t>satului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BCB">
              <w:rPr>
                <w:b/>
                <w:sz w:val="24"/>
                <w:szCs w:val="24"/>
              </w:rPr>
              <w:t>arhaic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BCB">
              <w:rPr>
                <w:b/>
                <w:sz w:val="24"/>
                <w:szCs w:val="24"/>
              </w:rPr>
              <w:t>românesc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BCB">
              <w:rPr>
                <w:b/>
                <w:sz w:val="24"/>
                <w:szCs w:val="24"/>
              </w:rPr>
              <w:t>în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BCB">
              <w:rPr>
                <w:b/>
                <w:sz w:val="24"/>
                <w:szCs w:val="24"/>
              </w:rPr>
              <w:t>romanul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”</w:t>
            </w:r>
            <w:proofErr w:type="spellStart"/>
            <w:r w:rsidRPr="001A3BCB">
              <w:rPr>
                <w:b/>
                <w:sz w:val="24"/>
                <w:szCs w:val="24"/>
              </w:rPr>
              <w:t>Strigoii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” de Ion </w:t>
            </w:r>
            <w:proofErr w:type="spellStart"/>
            <w:r w:rsidRPr="001A3BCB">
              <w:rPr>
                <w:b/>
                <w:sz w:val="24"/>
                <w:szCs w:val="24"/>
              </w:rPr>
              <w:t>Agârbiceanu</w:t>
            </w:r>
            <w:proofErr w:type="spellEnd"/>
          </w:p>
        </w:tc>
        <w:tc>
          <w:tcPr>
            <w:tcW w:w="1679" w:type="dxa"/>
            <w:tcMar>
              <w:left w:w="98" w:type="dxa"/>
            </w:tcMar>
          </w:tcPr>
          <w:p w:rsidR="00233D06" w:rsidRPr="001A3BCB" w:rsidRDefault="00FD5A10" w:rsidP="001A3BCB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1A3BCB">
              <w:rPr>
                <w:b/>
                <w:sz w:val="24"/>
                <w:szCs w:val="24"/>
              </w:rPr>
              <w:t>Literatură</w:t>
            </w:r>
            <w:proofErr w:type="spellEnd"/>
            <w:r w:rsidR="001A3B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1A3BCB">
              <w:rPr>
                <w:b/>
                <w:sz w:val="24"/>
                <w:szCs w:val="24"/>
              </w:rPr>
              <w:t>română</w:t>
            </w:r>
            <w:proofErr w:type="spellEnd"/>
          </w:p>
        </w:tc>
        <w:tc>
          <w:tcPr>
            <w:tcW w:w="1365" w:type="dxa"/>
            <w:tcMar>
              <w:left w:w="98" w:type="dxa"/>
            </w:tcMar>
          </w:tcPr>
          <w:p w:rsidR="00233D06" w:rsidRPr="001A3BCB" w:rsidRDefault="007E78B2" w:rsidP="0001044A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1A3BCB"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1424" w:type="dxa"/>
            <w:tcMar>
              <w:left w:w="98" w:type="dxa"/>
            </w:tcMar>
          </w:tcPr>
          <w:p w:rsidR="00233D06" w:rsidRPr="001A3BCB" w:rsidRDefault="007E78B2" w:rsidP="0001044A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1A3BCB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396" w:type="dxa"/>
            <w:tcMar>
              <w:left w:w="98" w:type="dxa"/>
            </w:tcMar>
          </w:tcPr>
          <w:p w:rsidR="00233D06" w:rsidRPr="001A3BCB" w:rsidRDefault="007E78B2" w:rsidP="0001044A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1A3BCB">
              <w:rPr>
                <w:b/>
                <w:sz w:val="24"/>
                <w:szCs w:val="24"/>
              </w:rPr>
              <w:t>97,5</w:t>
            </w:r>
          </w:p>
          <w:p w:rsidR="00BA551C" w:rsidRPr="001A3BCB" w:rsidRDefault="00BA551C" w:rsidP="0001044A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1A3BCB">
              <w:rPr>
                <w:b/>
                <w:sz w:val="24"/>
                <w:szCs w:val="24"/>
              </w:rPr>
              <w:t>Premiul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II</w:t>
            </w:r>
          </w:p>
        </w:tc>
      </w:tr>
      <w:tr w:rsidR="00233D06" w:rsidRPr="001A3BCB">
        <w:tc>
          <w:tcPr>
            <w:tcW w:w="678" w:type="dxa"/>
            <w:tcMar>
              <w:left w:w="98" w:type="dxa"/>
            </w:tcMar>
          </w:tcPr>
          <w:p w:rsidR="00233D06" w:rsidRPr="001A3BCB" w:rsidRDefault="00FD5A10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1A3BCB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232" w:type="dxa"/>
            <w:tcMar>
              <w:left w:w="98" w:type="dxa"/>
            </w:tcMar>
          </w:tcPr>
          <w:p w:rsidR="00233D06" w:rsidRPr="001A3BCB" w:rsidRDefault="00FD5A10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1A3BCB">
              <w:rPr>
                <w:b/>
                <w:sz w:val="24"/>
                <w:szCs w:val="24"/>
              </w:rPr>
              <w:t>Buliga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Bianca</w:t>
            </w:r>
          </w:p>
          <w:p w:rsidR="00233D06" w:rsidRPr="001A3BCB" w:rsidRDefault="00FD5A10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1A3BCB">
              <w:rPr>
                <w:b/>
                <w:sz w:val="24"/>
                <w:szCs w:val="24"/>
              </w:rPr>
              <w:t>Ciuchiță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Cristina</w:t>
            </w:r>
          </w:p>
        </w:tc>
        <w:tc>
          <w:tcPr>
            <w:tcW w:w="3219" w:type="dxa"/>
            <w:tcMar>
              <w:left w:w="98" w:type="dxa"/>
            </w:tcMar>
          </w:tcPr>
          <w:p w:rsidR="00233D06" w:rsidRPr="001A3BCB" w:rsidRDefault="00FD5A10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1A3BCB">
              <w:rPr>
                <w:b/>
                <w:sz w:val="24"/>
                <w:szCs w:val="24"/>
              </w:rPr>
              <w:t>Colegiul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BCB">
              <w:rPr>
                <w:b/>
                <w:sz w:val="24"/>
                <w:szCs w:val="24"/>
              </w:rPr>
              <w:t>Tehnic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”Mihai </w:t>
            </w:r>
            <w:proofErr w:type="spellStart"/>
            <w:r w:rsidRPr="001A3BCB">
              <w:rPr>
                <w:b/>
                <w:sz w:val="24"/>
                <w:szCs w:val="24"/>
              </w:rPr>
              <w:t>Viteazu</w:t>
            </w:r>
            <w:proofErr w:type="spellEnd"/>
            <w:r w:rsidRPr="001A3BCB">
              <w:rPr>
                <w:b/>
                <w:sz w:val="24"/>
                <w:szCs w:val="24"/>
              </w:rPr>
              <w:t>” Vulcan</w:t>
            </w:r>
          </w:p>
          <w:p w:rsidR="00233D06" w:rsidRPr="001A3BCB" w:rsidRDefault="00FD5A10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1A3BCB">
              <w:rPr>
                <w:b/>
                <w:sz w:val="24"/>
                <w:szCs w:val="24"/>
              </w:rPr>
              <w:t>LABĂ LUCIAN</w:t>
            </w:r>
          </w:p>
        </w:tc>
        <w:tc>
          <w:tcPr>
            <w:tcW w:w="2639" w:type="dxa"/>
            <w:tcMar>
              <w:left w:w="98" w:type="dxa"/>
            </w:tcMar>
          </w:tcPr>
          <w:p w:rsidR="00233D06" w:rsidRPr="001A3BCB" w:rsidRDefault="00FD5A10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1A3BCB">
              <w:rPr>
                <w:b/>
                <w:sz w:val="24"/>
                <w:szCs w:val="24"/>
              </w:rPr>
              <w:t>Procesul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- Franz Kafka</w:t>
            </w:r>
          </w:p>
        </w:tc>
        <w:tc>
          <w:tcPr>
            <w:tcW w:w="1679" w:type="dxa"/>
            <w:tcMar>
              <w:left w:w="98" w:type="dxa"/>
            </w:tcMar>
          </w:tcPr>
          <w:p w:rsidR="00233D06" w:rsidRPr="001A3BCB" w:rsidRDefault="00FD5A10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ro-RO"/>
              </w:rPr>
            </w:pPr>
            <w:proofErr w:type="spellStart"/>
            <w:r w:rsidRPr="001A3BCB">
              <w:rPr>
                <w:b/>
                <w:sz w:val="24"/>
                <w:szCs w:val="24"/>
              </w:rPr>
              <w:t>Literatură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</w:t>
            </w:r>
            <w:r w:rsidR="001A3BCB">
              <w:rPr>
                <w:b/>
                <w:sz w:val="24"/>
                <w:szCs w:val="24"/>
              </w:rPr>
              <w:t>universal</w:t>
            </w:r>
            <w:r w:rsidR="001A3BCB">
              <w:rPr>
                <w:b/>
                <w:sz w:val="24"/>
                <w:szCs w:val="24"/>
                <w:lang w:val="ro-RO"/>
              </w:rPr>
              <w:t>ă</w:t>
            </w:r>
          </w:p>
        </w:tc>
        <w:tc>
          <w:tcPr>
            <w:tcW w:w="1365" w:type="dxa"/>
            <w:tcMar>
              <w:left w:w="98" w:type="dxa"/>
            </w:tcMar>
          </w:tcPr>
          <w:p w:rsidR="00233D06" w:rsidRPr="001A3BCB" w:rsidRDefault="007E78B2" w:rsidP="0001044A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1A3BCB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424" w:type="dxa"/>
            <w:tcMar>
              <w:left w:w="98" w:type="dxa"/>
            </w:tcMar>
          </w:tcPr>
          <w:p w:rsidR="00233D06" w:rsidRPr="001A3BCB" w:rsidRDefault="007E78B2" w:rsidP="0001044A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1A3BCB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396" w:type="dxa"/>
            <w:tcMar>
              <w:left w:w="98" w:type="dxa"/>
            </w:tcMar>
          </w:tcPr>
          <w:p w:rsidR="00233D06" w:rsidRPr="001A3BCB" w:rsidRDefault="007E78B2" w:rsidP="0001044A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1A3BCB">
              <w:rPr>
                <w:b/>
                <w:sz w:val="24"/>
                <w:szCs w:val="24"/>
              </w:rPr>
              <w:t>90</w:t>
            </w:r>
          </w:p>
          <w:p w:rsidR="00BA551C" w:rsidRPr="001A3BCB" w:rsidRDefault="00BA551C" w:rsidP="0001044A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1A3BCB">
              <w:rPr>
                <w:b/>
                <w:sz w:val="24"/>
                <w:szCs w:val="24"/>
              </w:rPr>
              <w:t>Premiul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III</w:t>
            </w:r>
          </w:p>
        </w:tc>
      </w:tr>
      <w:tr w:rsidR="00882BA1" w:rsidRPr="001A3BCB">
        <w:tc>
          <w:tcPr>
            <w:tcW w:w="678" w:type="dxa"/>
            <w:tcMar>
              <w:left w:w="98" w:type="dxa"/>
            </w:tcMar>
          </w:tcPr>
          <w:p w:rsidR="00882BA1" w:rsidRPr="001A3BCB" w:rsidRDefault="00882BA1" w:rsidP="00882B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1A3BCB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32" w:type="dxa"/>
            <w:tcMar>
              <w:left w:w="98" w:type="dxa"/>
            </w:tcMar>
          </w:tcPr>
          <w:p w:rsidR="00882BA1" w:rsidRPr="001A3BCB" w:rsidRDefault="00882BA1" w:rsidP="00882BA1">
            <w:pPr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1A3BCB">
              <w:rPr>
                <w:rFonts w:ascii="Times New Roman" w:hAnsi="Times New Roman"/>
                <w:b/>
                <w:szCs w:val="24"/>
              </w:rPr>
              <w:t>Reinerth</w:t>
            </w:r>
            <w:proofErr w:type="spellEnd"/>
            <w:r w:rsidRPr="001A3BCB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1A3BCB">
              <w:rPr>
                <w:rFonts w:ascii="Times New Roman" w:hAnsi="Times New Roman"/>
                <w:b/>
                <w:szCs w:val="24"/>
              </w:rPr>
              <w:t>Raluca</w:t>
            </w:r>
            <w:proofErr w:type="spellEnd"/>
          </w:p>
        </w:tc>
        <w:tc>
          <w:tcPr>
            <w:tcW w:w="3219" w:type="dxa"/>
            <w:tcMar>
              <w:left w:w="98" w:type="dxa"/>
            </w:tcMar>
          </w:tcPr>
          <w:p w:rsidR="00882BA1" w:rsidRPr="001A3BCB" w:rsidRDefault="00882BA1" w:rsidP="00882BA1">
            <w:pPr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1A3BCB">
              <w:rPr>
                <w:rFonts w:ascii="Times New Roman" w:hAnsi="Times New Roman"/>
                <w:b/>
                <w:szCs w:val="24"/>
              </w:rPr>
              <w:t>Colegiul</w:t>
            </w:r>
            <w:proofErr w:type="spellEnd"/>
            <w:r w:rsidRPr="001A3BCB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1A3BCB">
              <w:rPr>
                <w:rFonts w:ascii="Times New Roman" w:hAnsi="Times New Roman"/>
                <w:b/>
                <w:szCs w:val="24"/>
              </w:rPr>
              <w:t>Național</w:t>
            </w:r>
            <w:proofErr w:type="spellEnd"/>
            <w:r w:rsidRPr="001A3BCB">
              <w:rPr>
                <w:rFonts w:ascii="Times New Roman" w:hAnsi="Times New Roman"/>
                <w:b/>
                <w:szCs w:val="24"/>
              </w:rPr>
              <w:t xml:space="preserve"> ”</w:t>
            </w:r>
            <w:proofErr w:type="spellStart"/>
            <w:r w:rsidRPr="001A3BCB">
              <w:rPr>
                <w:rFonts w:ascii="Times New Roman" w:hAnsi="Times New Roman"/>
                <w:b/>
                <w:szCs w:val="24"/>
              </w:rPr>
              <w:t>Iancu</w:t>
            </w:r>
            <w:proofErr w:type="spellEnd"/>
            <w:r w:rsidRPr="001A3BCB">
              <w:rPr>
                <w:rFonts w:ascii="Times New Roman" w:hAnsi="Times New Roman"/>
                <w:b/>
                <w:szCs w:val="24"/>
              </w:rPr>
              <w:t xml:space="preserve"> de Hunedoara” Hunedoara</w:t>
            </w:r>
          </w:p>
          <w:p w:rsidR="00882BA1" w:rsidRPr="001A3BCB" w:rsidRDefault="00882BA1" w:rsidP="00882BA1">
            <w:pPr>
              <w:rPr>
                <w:rFonts w:ascii="Times New Roman" w:hAnsi="Times New Roman"/>
                <w:b/>
                <w:szCs w:val="24"/>
              </w:rPr>
            </w:pPr>
            <w:r w:rsidRPr="001A3BCB">
              <w:rPr>
                <w:rFonts w:ascii="Times New Roman" w:hAnsi="Times New Roman"/>
                <w:b/>
                <w:szCs w:val="24"/>
              </w:rPr>
              <w:t>SCURTU DELIA</w:t>
            </w:r>
          </w:p>
        </w:tc>
        <w:tc>
          <w:tcPr>
            <w:tcW w:w="2639" w:type="dxa"/>
            <w:tcMar>
              <w:left w:w="98" w:type="dxa"/>
            </w:tcMar>
          </w:tcPr>
          <w:p w:rsidR="00882BA1" w:rsidRPr="001A3BCB" w:rsidRDefault="00882BA1" w:rsidP="00882BA1">
            <w:pPr>
              <w:rPr>
                <w:rFonts w:ascii="Times New Roman" w:hAnsi="Times New Roman"/>
                <w:b/>
                <w:szCs w:val="24"/>
              </w:rPr>
            </w:pPr>
            <w:proofErr w:type="spellStart"/>
            <w:proofErr w:type="gramStart"/>
            <w:r w:rsidRPr="001A3BCB">
              <w:rPr>
                <w:rFonts w:ascii="Times New Roman" w:hAnsi="Times New Roman"/>
                <w:b/>
                <w:szCs w:val="24"/>
              </w:rPr>
              <w:t>poezia</w:t>
            </w:r>
            <w:proofErr w:type="spellEnd"/>
            <w:proofErr w:type="gramEnd"/>
            <w:r w:rsidRPr="001A3BCB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Pr="001A3BCB">
              <w:rPr>
                <w:rFonts w:ascii="Times New Roman" w:hAnsi="Times New Roman"/>
                <w:b/>
                <w:szCs w:val="24"/>
              </w:rPr>
              <w:t>azi</w:t>
            </w:r>
            <w:proofErr w:type="spellEnd"/>
            <w:r w:rsidRPr="001A3BCB">
              <w:rPr>
                <w:rFonts w:ascii="Times New Roman" w:hAnsi="Times New Roman"/>
                <w:b/>
                <w:szCs w:val="24"/>
              </w:rPr>
              <w:t>.</w:t>
            </w:r>
          </w:p>
        </w:tc>
        <w:tc>
          <w:tcPr>
            <w:tcW w:w="1679" w:type="dxa"/>
            <w:tcMar>
              <w:left w:w="98" w:type="dxa"/>
            </w:tcMar>
          </w:tcPr>
          <w:p w:rsidR="00882BA1" w:rsidRPr="001A3BCB" w:rsidRDefault="001A3BCB" w:rsidP="00882BA1">
            <w:pPr>
              <w:rPr>
                <w:rFonts w:ascii="Times New Roman" w:hAnsi="Times New Roman"/>
                <w:b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Literatură</w:t>
            </w:r>
            <w:proofErr w:type="spellEnd"/>
            <w:r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Cs w:val="24"/>
              </w:rPr>
              <w:t>română</w:t>
            </w:r>
            <w:proofErr w:type="spellEnd"/>
          </w:p>
        </w:tc>
        <w:tc>
          <w:tcPr>
            <w:tcW w:w="1365" w:type="dxa"/>
            <w:tcMar>
              <w:left w:w="98" w:type="dxa"/>
            </w:tcMar>
          </w:tcPr>
          <w:p w:rsidR="00882BA1" w:rsidRPr="001A3BCB" w:rsidRDefault="00882BA1" w:rsidP="0001044A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1A3BCB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424" w:type="dxa"/>
            <w:tcMar>
              <w:left w:w="98" w:type="dxa"/>
            </w:tcMar>
          </w:tcPr>
          <w:p w:rsidR="00882BA1" w:rsidRPr="001A3BCB" w:rsidRDefault="00882BA1" w:rsidP="0001044A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1A3BCB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396" w:type="dxa"/>
            <w:tcMar>
              <w:left w:w="98" w:type="dxa"/>
            </w:tcMar>
          </w:tcPr>
          <w:p w:rsidR="00882BA1" w:rsidRPr="001A3BCB" w:rsidRDefault="00882BA1" w:rsidP="0001044A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1A3BCB">
              <w:rPr>
                <w:b/>
                <w:sz w:val="24"/>
                <w:szCs w:val="24"/>
              </w:rPr>
              <w:t>100</w:t>
            </w:r>
          </w:p>
          <w:p w:rsidR="00BA551C" w:rsidRPr="001A3BCB" w:rsidRDefault="00BA551C" w:rsidP="0001044A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1A3BCB">
              <w:rPr>
                <w:b/>
                <w:sz w:val="24"/>
                <w:szCs w:val="24"/>
              </w:rPr>
              <w:t>Premiul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I</w:t>
            </w:r>
          </w:p>
        </w:tc>
      </w:tr>
      <w:tr w:rsidR="00233D06" w:rsidRPr="001A3BCB">
        <w:tc>
          <w:tcPr>
            <w:tcW w:w="678" w:type="dxa"/>
            <w:tcMar>
              <w:left w:w="98" w:type="dxa"/>
            </w:tcMar>
          </w:tcPr>
          <w:p w:rsidR="00233D06" w:rsidRPr="001A3BCB" w:rsidRDefault="00882BA1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1A3BCB">
              <w:rPr>
                <w:b/>
                <w:sz w:val="24"/>
                <w:szCs w:val="24"/>
              </w:rPr>
              <w:lastRenderedPageBreak/>
              <w:t>4</w:t>
            </w:r>
            <w:r w:rsidR="00FD5A10" w:rsidRPr="001A3BCB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232" w:type="dxa"/>
            <w:tcMar>
              <w:left w:w="98" w:type="dxa"/>
            </w:tcMar>
          </w:tcPr>
          <w:p w:rsidR="00233D06" w:rsidRPr="001A3BCB" w:rsidRDefault="00FD5A10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1A3BCB">
              <w:rPr>
                <w:b/>
                <w:sz w:val="24"/>
                <w:szCs w:val="24"/>
              </w:rPr>
              <w:t>Fulop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Carla</w:t>
            </w:r>
          </w:p>
        </w:tc>
        <w:tc>
          <w:tcPr>
            <w:tcW w:w="3219" w:type="dxa"/>
            <w:tcMar>
              <w:left w:w="98" w:type="dxa"/>
            </w:tcMar>
          </w:tcPr>
          <w:p w:rsidR="00233D06" w:rsidRPr="001A3BCB" w:rsidRDefault="00FD5A10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1A3BCB">
              <w:rPr>
                <w:b/>
                <w:sz w:val="24"/>
                <w:szCs w:val="24"/>
              </w:rPr>
              <w:t>Colegiul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A3BCB">
              <w:rPr>
                <w:b/>
                <w:sz w:val="24"/>
                <w:szCs w:val="24"/>
              </w:rPr>
              <w:t>Național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”</w:t>
            </w:r>
            <w:proofErr w:type="spellStart"/>
            <w:r w:rsidRPr="001A3BCB">
              <w:rPr>
                <w:b/>
                <w:sz w:val="24"/>
                <w:szCs w:val="24"/>
              </w:rPr>
              <w:t>Iancu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de Hunedoara” Hunedoara</w:t>
            </w:r>
          </w:p>
          <w:p w:rsidR="00233D06" w:rsidRPr="001A3BCB" w:rsidRDefault="00FD5A10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r w:rsidRPr="001A3BCB">
              <w:rPr>
                <w:b/>
                <w:sz w:val="24"/>
                <w:szCs w:val="24"/>
              </w:rPr>
              <w:t>SCURTU DELIA</w:t>
            </w:r>
          </w:p>
        </w:tc>
        <w:tc>
          <w:tcPr>
            <w:tcW w:w="2639" w:type="dxa"/>
            <w:tcMar>
              <w:left w:w="98" w:type="dxa"/>
            </w:tcMar>
          </w:tcPr>
          <w:p w:rsidR="00233D06" w:rsidRPr="001A3BCB" w:rsidRDefault="00FD5A10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  <w:lang w:val="fr-FR"/>
              </w:rPr>
            </w:pPr>
            <w:proofErr w:type="spellStart"/>
            <w:r w:rsidRPr="001A3BCB">
              <w:rPr>
                <w:b/>
                <w:sz w:val="24"/>
                <w:szCs w:val="24"/>
                <w:lang w:val="fr-FR"/>
              </w:rPr>
              <w:t>Motivul</w:t>
            </w:r>
            <w:proofErr w:type="spellEnd"/>
            <w:r w:rsidRPr="001A3BCB">
              <w:rPr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1A3BCB">
              <w:rPr>
                <w:b/>
                <w:sz w:val="24"/>
                <w:szCs w:val="24"/>
                <w:lang w:val="fr-FR"/>
              </w:rPr>
              <w:t>Lunii</w:t>
            </w:r>
            <w:proofErr w:type="spellEnd"/>
            <w:r w:rsidRPr="001A3BCB">
              <w:rPr>
                <w:b/>
                <w:sz w:val="24"/>
                <w:szCs w:val="24"/>
                <w:lang w:val="fr-FR"/>
              </w:rPr>
              <w:t xml:space="preserve">. </w:t>
            </w:r>
            <w:proofErr w:type="spellStart"/>
            <w:r w:rsidRPr="001A3BCB">
              <w:rPr>
                <w:b/>
                <w:sz w:val="24"/>
                <w:szCs w:val="24"/>
                <w:lang w:val="fr-FR"/>
              </w:rPr>
              <w:t>Romantism</w:t>
            </w:r>
            <w:proofErr w:type="spellEnd"/>
            <w:r w:rsidRPr="001A3BCB">
              <w:rPr>
                <w:b/>
                <w:sz w:val="24"/>
                <w:szCs w:val="24"/>
                <w:lang w:val="fr-FR"/>
              </w:rPr>
              <w:t xml:space="preserve"> versus </w:t>
            </w:r>
            <w:proofErr w:type="spellStart"/>
            <w:r w:rsidRPr="001A3BCB">
              <w:rPr>
                <w:b/>
                <w:sz w:val="24"/>
                <w:szCs w:val="24"/>
                <w:lang w:val="fr-FR"/>
              </w:rPr>
              <w:t>Simbolism</w:t>
            </w:r>
            <w:proofErr w:type="spellEnd"/>
            <w:r w:rsidRPr="001A3BCB">
              <w:rPr>
                <w:b/>
                <w:sz w:val="24"/>
                <w:szCs w:val="24"/>
                <w:lang w:val="fr-FR"/>
              </w:rPr>
              <w:t>.</w:t>
            </w:r>
          </w:p>
        </w:tc>
        <w:tc>
          <w:tcPr>
            <w:tcW w:w="1679" w:type="dxa"/>
            <w:tcMar>
              <w:left w:w="98" w:type="dxa"/>
            </w:tcMar>
          </w:tcPr>
          <w:p w:rsidR="00233D06" w:rsidRPr="001A3BCB" w:rsidRDefault="00FD5A10">
            <w:pPr>
              <w:pStyle w:val="western"/>
              <w:spacing w:beforeAutospacing="1" w:after="0" w:line="240" w:lineRule="auto"/>
              <w:rPr>
                <w:b/>
                <w:sz w:val="24"/>
                <w:szCs w:val="24"/>
              </w:rPr>
            </w:pPr>
            <w:proofErr w:type="spellStart"/>
            <w:r w:rsidRPr="001A3BCB">
              <w:rPr>
                <w:b/>
                <w:sz w:val="24"/>
                <w:szCs w:val="24"/>
              </w:rPr>
              <w:t>Literatură</w:t>
            </w:r>
            <w:proofErr w:type="spellEnd"/>
            <w:r w:rsidR="001A3BC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1A3BCB">
              <w:rPr>
                <w:b/>
                <w:szCs w:val="24"/>
              </w:rPr>
              <w:t>română</w:t>
            </w:r>
            <w:proofErr w:type="spellEnd"/>
          </w:p>
        </w:tc>
        <w:tc>
          <w:tcPr>
            <w:tcW w:w="1365" w:type="dxa"/>
            <w:tcMar>
              <w:left w:w="98" w:type="dxa"/>
            </w:tcMar>
          </w:tcPr>
          <w:p w:rsidR="00233D06" w:rsidRPr="001A3BCB" w:rsidRDefault="007E78B2" w:rsidP="0001044A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1A3BCB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424" w:type="dxa"/>
            <w:tcMar>
              <w:left w:w="98" w:type="dxa"/>
            </w:tcMar>
          </w:tcPr>
          <w:p w:rsidR="00233D06" w:rsidRPr="001A3BCB" w:rsidRDefault="007E78B2" w:rsidP="0001044A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1A3BCB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396" w:type="dxa"/>
            <w:tcMar>
              <w:left w:w="98" w:type="dxa"/>
            </w:tcMar>
          </w:tcPr>
          <w:p w:rsidR="00233D06" w:rsidRPr="001A3BCB" w:rsidRDefault="007E78B2" w:rsidP="0001044A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r w:rsidRPr="001A3BCB">
              <w:rPr>
                <w:b/>
                <w:sz w:val="24"/>
                <w:szCs w:val="24"/>
              </w:rPr>
              <w:t>90</w:t>
            </w:r>
          </w:p>
          <w:p w:rsidR="00BA551C" w:rsidRPr="001A3BCB" w:rsidRDefault="00BA551C" w:rsidP="0001044A">
            <w:pPr>
              <w:pStyle w:val="western"/>
              <w:spacing w:beforeAutospacing="1"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 w:rsidRPr="001A3BCB">
              <w:rPr>
                <w:b/>
                <w:sz w:val="24"/>
                <w:szCs w:val="24"/>
              </w:rPr>
              <w:t>Premiul</w:t>
            </w:r>
            <w:proofErr w:type="spellEnd"/>
            <w:r w:rsidRPr="001A3BCB">
              <w:rPr>
                <w:b/>
                <w:sz w:val="24"/>
                <w:szCs w:val="24"/>
              </w:rPr>
              <w:t xml:space="preserve"> III</w:t>
            </w:r>
          </w:p>
        </w:tc>
      </w:tr>
      <w:bookmarkEnd w:id="0"/>
    </w:tbl>
    <w:p w:rsidR="00233D06" w:rsidRDefault="00233D06">
      <w:pPr>
        <w:pStyle w:val="western"/>
        <w:spacing w:beforeAutospacing="1" w:after="0" w:line="240" w:lineRule="auto"/>
        <w:rPr>
          <w:b/>
          <w:sz w:val="28"/>
          <w:szCs w:val="28"/>
        </w:rPr>
      </w:pPr>
    </w:p>
    <w:sectPr w:rsidR="00233D06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644" w:right="567" w:bottom="624" w:left="851" w:header="1587" w:footer="567" w:gutter="0"/>
      <w:cols w:space="720"/>
      <w:formProt w:val="0"/>
      <w:titlePg/>
      <w:docGrid w:linePitch="326" w:charSpace="21474836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300" w:rsidRDefault="00060300">
      <w:pPr>
        <w:spacing w:after="0" w:line="240" w:lineRule="auto"/>
      </w:pPr>
      <w:r>
        <w:separator/>
      </w:r>
    </w:p>
  </w:endnote>
  <w:endnote w:type="continuationSeparator" w:id="0">
    <w:p w:rsidR="00060300" w:rsidRDefault="00060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Rom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Times New Roman"/>
    <w:charset w:val="00"/>
    <w:family w:val="auto"/>
    <w:pitch w:val="default"/>
    <w:sig w:usb0="00000001" w:usb1="500078FB" w:usb2="00000000" w:usb3="00000000" w:csb0="6000009F" w:csb1="DFD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D06" w:rsidRDefault="00233D06">
    <w:pPr>
      <w:pStyle w:val="Footer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D06" w:rsidRDefault="00060300">
    <w:pPr>
      <w:pStyle w:val="Footer1"/>
      <w:jc w:val="right"/>
      <w:rPr>
        <w:rFonts w:ascii="Calibri" w:hAnsi="Calibri"/>
        <w:sz w:val="8"/>
      </w:rPr>
    </w:pPr>
    <w:r>
      <w:rPr>
        <w:rFonts w:ascii="Calibri" w:hAnsi="Calibri"/>
        <w:sz w:val="8"/>
      </w:rPr>
      <w:pict>
        <v:rect id="AutoShape 28" o:spid="_x0000_s2056" style="position:absolute;left:0;text-align:left;margin-left:-28.6pt;margin-top:3.8pt;width:549.8pt;height:.2pt;z-index:-251658240" o:preferrelative="t">
          <v:stroke miterlimit="2"/>
        </v:rect>
      </w:pict>
    </w:r>
  </w:p>
  <w:p w:rsidR="00233D06" w:rsidRDefault="00FD5A10">
    <w:pPr>
      <w:pStyle w:val="Footer1"/>
      <w:jc w:val="right"/>
      <w:rPr>
        <w:rFonts w:ascii="Calibri" w:hAnsi="Calibri"/>
        <w:sz w:val="18"/>
      </w:rPr>
    </w:pPr>
    <w:r>
      <w:rPr>
        <w:rFonts w:ascii="Calibri" w:hAnsi="Calibri"/>
        <w:sz w:val="18"/>
      </w:rPr>
      <w:t xml:space="preserve">Str. </w:t>
    </w:r>
    <w:proofErr w:type="spellStart"/>
    <w:r>
      <w:rPr>
        <w:rFonts w:ascii="Calibri" w:hAnsi="Calibri"/>
        <w:sz w:val="18"/>
      </w:rPr>
      <w:t>Gh</w:t>
    </w:r>
    <w:proofErr w:type="spellEnd"/>
    <w:r>
      <w:rPr>
        <w:rFonts w:ascii="Calibri" w:hAnsi="Calibri"/>
        <w:sz w:val="18"/>
      </w:rPr>
      <w:t xml:space="preserve">. </w:t>
    </w:r>
    <w:proofErr w:type="spellStart"/>
    <w:r>
      <w:rPr>
        <w:rFonts w:ascii="Calibri" w:hAnsi="Calibri"/>
        <w:sz w:val="18"/>
      </w:rPr>
      <w:t>Bariţiu</w:t>
    </w:r>
    <w:proofErr w:type="spellEnd"/>
    <w:r>
      <w:rPr>
        <w:rFonts w:ascii="Calibri" w:hAnsi="Calibri"/>
        <w:sz w:val="18"/>
      </w:rPr>
      <w:t xml:space="preserve">, </w:t>
    </w:r>
    <w:proofErr w:type="spellStart"/>
    <w:r>
      <w:rPr>
        <w:rFonts w:ascii="Calibri" w:hAnsi="Calibri"/>
        <w:sz w:val="18"/>
      </w:rPr>
      <w:t>nr</w:t>
    </w:r>
    <w:proofErr w:type="spellEnd"/>
    <w:r>
      <w:rPr>
        <w:rFonts w:ascii="Calibri" w:hAnsi="Calibri"/>
        <w:sz w:val="18"/>
      </w:rPr>
      <w:t xml:space="preserve">. 2, 330065-DEVA, </w:t>
    </w:r>
    <w:proofErr w:type="spellStart"/>
    <w:r>
      <w:rPr>
        <w:rFonts w:ascii="Calibri" w:hAnsi="Calibri"/>
        <w:sz w:val="18"/>
      </w:rPr>
      <w:t>jud</w:t>
    </w:r>
    <w:proofErr w:type="spellEnd"/>
    <w:r>
      <w:rPr>
        <w:rFonts w:ascii="Calibri" w:hAnsi="Calibri"/>
        <w:sz w:val="18"/>
      </w:rPr>
      <w:t>. HUNEDOARA</w:t>
    </w:r>
  </w:p>
  <w:p w:rsidR="00233D06" w:rsidRDefault="00FD5A10">
    <w:pPr>
      <w:pStyle w:val="Footer1"/>
      <w:jc w:val="right"/>
      <w:rPr>
        <w:rFonts w:ascii="Calibri" w:hAnsi="Calibri"/>
        <w:sz w:val="18"/>
      </w:rPr>
    </w:pPr>
    <w:r>
      <w:rPr>
        <w:rFonts w:ascii="Calibri" w:hAnsi="Calibri"/>
        <w:sz w:val="18"/>
      </w:rPr>
      <w:t>Tel/Fax: +4 (0) 254.216.826</w:t>
    </w:r>
  </w:p>
  <w:p w:rsidR="00233D06" w:rsidRDefault="00060300">
    <w:pPr>
      <w:pStyle w:val="Footer1"/>
      <w:jc w:val="right"/>
    </w:pPr>
    <w:hyperlink r:id="rId1" w:history="1">
      <w:r w:rsidR="00FD5A10">
        <w:rPr>
          <w:rStyle w:val="LegturInternet"/>
          <w:rFonts w:ascii="Calibri" w:hAnsi="Calibri"/>
          <w:sz w:val="18"/>
        </w:rPr>
        <w:t>lpedsdd@yahoo.com</w:t>
      </w:r>
    </w:hyperlink>
    <w:r w:rsidR="00FD5A10">
      <w:rPr>
        <w:rFonts w:ascii="Calibri" w:hAnsi="Calibri"/>
        <w:sz w:val="18"/>
      </w:rPr>
      <w:t xml:space="preserve">    </w:t>
    </w:r>
    <w:hyperlink r:id="rId2" w:history="1">
      <w:r w:rsidR="00FD5A10">
        <w:rPr>
          <w:rStyle w:val="LegturInternet"/>
          <w:rFonts w:ascii="Calibri" w:hAnsi="Calibri"/>
          <w:sz w:val="18"/>
        </w:rPr>
        <w:t>http://www.sabindragoi.ro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300" w:rsidRDefault="00060300">
      <w:pPr>
        <w:spacing w:after="0" w:line="240" w:lineRule="auto"/>
      </w:pPr>
      <w:r>
        <w:separator/>
      </w:r>
    </w:p>
  </w:footnote>
  <w:footnote w:type="continuationSeparator" w:id="0">
    <w:p w:rsidR="00060300" w:rsidRDefault="000603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D06" w:rsidRDefault="00060300">
    <w:pPr>
      <w:rPr>
        <w:rFonts w:ascii="Arial" w:hAnsi="Arial" w:cs="Arial"/>
        <w:color w:val="000000"/>
        <w:sz w:val="22"/>
      </w:rPr>
    </w:pPr>
    <w:r>
      <w:rPr>
        <w:rFonts w:ascii="Arial" w:hAnsi="Arial" w:cs="Arial"/>
        <w:color w:val="000000"/>
        <w:sz w:val="22"/>
      </w:rPr>
      <w:pict>
        <v:group id="Group 43" o:spid="_x0000_s2049" style="position:absolute;margin-left:-25.25pt;margin-top:-56.3pt;width:529.4pt;height:51pt;z-index:-251656192" coordsize="10587,1019">
          <v:group id="Group 2" o:spid="_x0000_s2053" style="position:absolute;width:4851;height:1006" coordsize="4851,10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0" o:spid="_x0000_s2055" type="#_x0000_t75" style="position:absolute;width:1068;height:991">
              <v:imagedata r:id="rId1" o:title=""/>
            </v:shape>
            <v:rect id="Rectangle 4" o:spid="_x0000_s2054" style="position:absolute;left:1088;top:152;width:3763;height:854" o:preferrelative="t" filled="f" stroked="f">
              <v:textbox style="mso-fit-shape-to-text:t" inset="0,0,0,0">
                <w:txbxContent>
                  <w:p w:rsidR="00233D06" w:rsidRDefault="00FD5A10">
                    <w:pPr>
                      <w:overflowPunct w:val="0"/>
                      <w:jc w:val="center"/>
                    </w:pP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C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2"/>
                      </w:rPr>
                      <w:t xml:space="preserve">OLEGIUL 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N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2"/>
                      </w:rPr>
                      <w:t xml:space="preserve">AȚIONAL 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P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2"/>
                      </w:rPr>
                      <w:t>EDAGOGIC „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R</w:t>
                    </w:r>
                    <w:r>
                      <w:rPr>
                        <w:rFonts w:ascii="Times New Roman" w:eastAsia="SimSun" w:hAnsi="Times New Roman"/>
                        <w:color w:val="000000"/>
                      </w:rPr>
                      <w:t xml:space="preserve">EGINA 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M</w:t>
                    </w:r>
                    <w:r>
                      <w:rPr>
                        <w:rFonts w:ascii="Times New Roman" w:eastAsia="SimSun" w:hAnsi="Times New Roman"/>
                        <w:color w:val="000000"/>
                      </w:rPr>
                      <w:t>ARIA” DEVA</w:t>
                    </w:r>
                  </w:p>
                </w:txbxContent>
              </v:textbox>
            </v:rect>
          </v:group>
          <v:group id="Group 5" o:spid="_x0000_s2050" style="position:absolute;left:5486;top:24;width:5101;height:995" coordsize="5101,995">
            <v:shape id="Picture 1" o:spid="_x0000_s2052" type="#_x0000_t75" style="position:absolute;width:1003;height:995">
              <v:imagedata r:id="rId2" o:title=""/>
            </v:shape>
            <v:rect id="Rectangle 7" o:spid="_x0000_s2051" style="position:absolute;left:973;top:276;width:4128;height:556" o:preferrelative="t" filled="f" stroked="f">
              <v:textbox style="mso-fit-shape-to-text:t" inset="0,0,0,0">
                <w:txbxContent>
                  <w:p w:rsidR="00233D06" w:rsidRDefault="00FD5A10">
                    <w:pPr>
                      <w:overflowPunct w:val="0"/>
                      <w:jc w:val="center"/>
                    </w:pPr>
                    <w:proofErr w:type="spellStart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>Ministerul</w:t>
                    </w:r>
                    <w:proofErr w:type="spellEnd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>Educației</w:t>
                    </w:r>
                    <w:proofErr w:type="spellEnd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>Naționale</w:t>
                    </w:r>
                    <w:proofErr w:type="spellEnd"/>
                  </w:p>
                </w:txbxContent>
              </v:textbox>
            </v:rect>
          </v:group>
        </v:group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D06" w:rsidRDefault="00060300">
    <w:pPr>
      <w:ind w:left="720"/>
      <w:rPr>
        <w:rFonts w:ascii="Arial" w:hAnsi="Arial" w:cs="Arial"/>
        <w:color w:val="000000"/>
        <w:sz w:val="22"/>
      </w:rPr>
    </w:pPr>
    <w:r>
      <w:pict>
        <v:group id="Group 34" o:spid="_x0000_s2057" style="position:absolute;left:0;text-align:left;margin-left:-25.05pt;margin-top:-56.4pt;width:529.4pt;height:51.05pt;z-index:-251657216" coordsize="10587,1020">
          <v:group id="Group 9" o:spid="_x0000_s2061" style="position:absolute;width:4851;height:1007" coordsize="4851,10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0" o:spid="_x0000_s2063" type="#_x0000_t75" style="position:absolute;width:1068;height:991">
              <v:imagedata r:id="rId1" o:title=""/>
            </v:shape>
            <v:rect id="Rectangle 11" o:spid="_x0000_s2062" style="position:absolute;left:1088;top:153;width:3763;height:854" o:preferrelative="t" filled="f" stroked="f">
              <v:textbox style="mso-fit-shape-to-text:t" inset="0,0,0,0">
                <w:txbxContent>
                  <w:p w:rsidR="00233D06" w:rsidRDefault="00FD5A10">
                    <w:pPr>
                      <w:overflowPunct w:val="0"/>
                      <w:jc w:val="center"/>
                    </w:pP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C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2"/>
                      </w:rPr>
                      <w:t xml:space="preserve">OLEGIUL 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N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2"/>
                      </w:rPr>
                      <w:t xml:space="preserve">AȚIONAL 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P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2"/>
                      </w:rPr>
                      <w:t>EDAGOGIC „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R</w:t>
                    </w:r>
                    <w:r>
                      <w:rPr>
                        <w:rFonts w:ascii="Times New Roman" w:eastAsia="SimSun" w:hAnsi="Times New Roman"/>
                        <w:color w:val="000000"/>
                      </w:rPr>
                      <w:t xml:space="preserve">EGINA </w:t>
                    </w:r>
                    <w:r>
                      <w:rPr>
                        <w:rFonts w:ascii="Times New Roman" w:eastAsia="SimSun" w:hAnsi="Times New Roman"/>
                        <w:color w:val="000000"/>
                        <w:sz w:val="28"/>
                      </w:rPr>
                      <w:t>M</w:t>
                    </w:r>
                    <w:r>
                      <w:rPr>
                        <w:rFonts w:ascii="Times New Roman" w:eastAsia="SimSun" w:hAnsi="Times New Roman"/>
                        <w:color w:val="000000"/>
                      </w:rPr>
                      <w:t>ARIA” DEVA</w:t>
                    </w:r>
                  </w:p>
                </w:txbxContent>
              </v:textbox>
            </v:rect>
          </v:group>
          <v:group id="Group 12" o:spid="_x0000_s2058" style="position:absolute;left:5486;top:25;width:5101;height:995" coordsize="5101,995">
            <v:shape id="Picture 1" o:spid="_x0000_s2060" type="#_x0000_t75" style="position:absolute;width:1003;height:995">
              <v:imagedata r:id="rId2" o:title=""/>
            </v:shape>
            <v:rect id="Rectangle 14" o:spid="_x0000_s2059" style="position:absolute;left:973;top:277;width:4128;height:556" o:preferrelative="t" filled="f" stroked="f">
              <v:textbox style="mso-fit-shape-to-text:t" inset="0,0,0,0">
                <w:txbxContent>
                  <w:p w:rsidR="00233D06" w:rsidRDefault="00FD5A10">
                    <w:pPr>
                      <w:overflowPunct w:val="0"/>
                      <w:jc w:val="center"/>
                    </w:pPr>
                    <w:proofErr w:type="spellStart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>Ministerul</w:t>
                    </w:r>
                    <w:proofErr w:type="spellEnd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>Educației</w:t>
                    </w:r>
                    <w:proofErr w:type="spellEnd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eastAsia="SimSun" w:hAnsi="Times New Roman"/>
                        <w:color w:val="2F5496"/>
                        <w:sz w:val="32"/>
                      </w:rPr>
                      <w:t>Naționale</w:t>
                    </w:r>
                    <w:proofErr w:type="spellEnd"/>
                  </w:p>
                </w:txbxContent>
              </v:textbox>
            </v:rect>
          </v:group>
        </v:group>
      </w:pict>
    </w:r>
    <w:r w:rsidR="00FD5A10">
      <w:rPr>
        <w:rFonts w:ascii="Arial" w:hAnsi="Arial" w:cs="Arial"/>
        <w:color w:val="000000"/>
        <w:sz w:val="22"/>
      </w:rPr>
      <w:t xml:space="preserve">          </w:t>
    </w:r>
    <w:r w:rsidR="00FD5A10">
      <w:rPr>
        <w:rFonts w:ascii="Arial" w:hAnsi="Arial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hyphenationZone w:val="425"/>
  <w:characterSpacingControl w:val="compressPunctuation"/>
  <w:savePreviewPicture/>
  <w:hdrShapeDefaults>
    <o:shapedefaults v:ext="edit" spidmax="206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72A27"/>
    <w:rsid w:val="E5EE8440"/>
    <w:rsid w:val="F53FAB29"/>
    <w:rsid w:val="0001044A"/>
    <w:rsid w:val="00060300"/>
    <w:rsid w:val="00172A27"/>
    <w:rsid w:val="001A3BCB"/>
    <w:rsid w:val="00233D06"/>
    <w:rsid w:val="007E78B2"/>
    <w:rsid w:val="00882BA1"/>
    <w:rsid w:val="00A07327"/>
    <w:rsid w:val="00BA551C"/>
    <w:rsid w:val="00C07275"/>
    <w:rsid w:val="00DC0F42"/>
    <w:rsid w:val="00FD5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List" w:semiHidden="0" w:unhideWhenUsed="0"/>
    <w:lsdException w:name="Title" w:semiHidden="0" w:uiPriority="10" w:unhideWhenUsed="0" w:qFormat="1"/>
    <w:lsdException w:name="Default Paragraph Font" w:semiHidden="0" w:uiPriority="1" w:qFormat="1"/>
    <w:lsdException w:name="Body Text" w:semiHidden="0" w:unhideWhenUsed="0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-Rom" w:eastAsia="Times New Roman" w:hAnsi="Arial-Rom"/>
      <w:color w:val="00000A"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uiPriority w:val="99"/>
    <w:unhideWhenUsed/>
    <w:qFormat/>
    <w:rPr>
      <w:rFonts w:ascii="Tahoma" w:hAnsi="Tahoma"/>
      <w:sz w:val="16"/>
      <w:szCs w:val="16"/>
    </w:rPr>
  </w:style>
  <w:style w:type="paragraph" w:styleId="Corptext">
    <w:name w:val="Body Text"/>
    <w:basedOn w:val="Normal"/>
    <w:pPr>
      <w:spacing w:after="140" w:line="288" w:lineRule="auto"/>
    </w:pPr>
  </w:style>
  <w:style w:type="paragraph" w:styleId="List">
    <w:name w:val="List"/>
    <w:basedOn w:val="Corptext"/>
    <w:rPr>
      <w:rFonts w:cs="Mangal"/>
    </w:rPr>
  </w:style>
  <w:style w:type="paragraph" w:styleId="NormalWeb">
    <w:name w:val="Normal (Web)"/>
    <w:unhideWhenUsed/>
    <w:qFormat/>
    <w:pPr>
      <w:spacing w:beforeAutospacing="1" w:after="0" w:line="288" w:lineRule="auto"/>
    </w:pPr>
    <w:rPr>
      <w:color w:val="00000A"/>
      <w:sz w:val="24"/>
      <w:szCs w:val="24"/>
    </w:rPr>
  </w:style>
  <w:style w:type="table" w:styleId="GrilTabel">
    <w:name w:val="Table Grid"/>
    <w:basedOn w:val="Tabel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titlu">
    <w:name w:val="Stil titlu"/>
    <w:basedOn w:val="Normal"/>
    <w:next w:val="Corptext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aption12">
    <w:name w:val="Caption12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customStyle="1" w:styleId="Caption11">
    <w:name w:val="Caption11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Footer1">
    <w:name w:val="Footer1"/>
    <w:basedOn w:val="Normal"/>
    <w:uiPriority w:val="99"/>
    <w:unhideWhenUsed/>
    <w:qFormat/>
    <w:pPr>
      <w:tabs>
        <w:tab w:val="center" w:pos="4536"/>
        <w:tab w:val="right" w:pos="9072"/>
      </w:tabs>
    </w:pPr>
  </w:style>
  <w:style w:type="paragraph" w:customStyle="1" w:styleId="Header1">
    <w:name w:val="Header1"/>
    <w:basedOn w:val="Normal"/>
    <w:uiPriority w:val="99"/>
    <w:unhideWhenUsed/>
    <w:qFormat/>
    <w:pPr>
      <w:tabs>
        <w:tab w:val="center" w:pos="4536"/>
        <w:tab w:val="right" w:pos="9072"/>
      </w:tabs>
    </w:pPr>
  </w:style>
  <w:style w:type="paragraph" w:customStyle="1" w:styleId="western">
    <w:name w:val="western"/>
    <w:qFormat/>
    <w:rPr>
      <w:color w:val="00000A"/>
      <w:sz w:val="22"/>
      <w:szCs w:val="22"/>
    </w:rPr>
  </w:style>
  <w:style w:type="paragraph" w:customStyle="1" w:styleId="Header2">
    <w:name w:val="Header2"/>
    <w:basedOn w:val="Normal"/>
    <w:qFormat/>
  </w:style>
  <w:style w:type="paragraph" w:customStyle="1" w:styleId="Footer2">
    <w:name w:val="Footer2"/>
    <w:basedOn w:val="Normal"/>
    <w:qFormat/>
  </w:style>
  <w:style w:type="paragraph" w:customStyle="1" w:styleId="Header3">
    <w:name w:val="Header3"/>
    <w:basedOn w:val="Normal"/>
  </w:style>
  <w:style w:type="paragraph" w:customStyle="1" w:styleId="Footer3">
    <w:name w:val="Footer3"/>
    <w:basedOn w:val="Normal"/>
  </w:style>
  <w:style w:type="character" w:customStyle="1" w:styleId="LegturInternet">
    <w:name w:val="Legătură Internet"/>
    <w:uiPriority w:val="99"/>
    <w:unhideWhenUsed/>
    <w:rPr>
      <w:color w:val="0563C1"/>
      <w:u w:val="single"/>
    </w:rPr>
  </w:style>
  <w:style w:type="character" w:customStyle="1" w:styleId="AntetCaracter">
    <w:name w:val="Antet Caracter"/>
    <w:uiPriority w:val="99"/>
    <w:qFormat/>
    <w:rPr>
      <w:rFonts w:ascii="Arial-Rom" w:hAnsi="Arial-Rom"/>
      <w:sz w:val="24"/>
    </w:rPr>
  </w:style>
  <w:style w:type="character" w:customStyle="1" w:styleId="SubsolCaracter">
    <w:name w:val="Subsol Caracter"/>
    <w:uiPriority w:val="99"/>
    <w:qFormat/>
    <w:rPr>
      <w:rFonts w:ascii="Arial-Rom" w:hAnsi="Arial-Rom"/>
      <w:sz w:val="24"/>
    </w:rPr>
  </w:style>
  <w:style w:type="character" w:customStyle="1" w:styleId="TextnBalonCaracter">
    <w:name w:val="Text în Balon Caracter"/>
    <w:uiPriority w:val="99"/>
    <w:semiHidden/>
    <w:qFormat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abindragoi.ro/" TargetMode="External"/><Relationship Id="rId1" Type="http://schemas.openxmlformats.org/officeDocument/2006/relationships/hyperlink" Target="mailto:lpedsdd@yahoo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 textRotate="1"/>
    <customShpInfo spid="_x0000_s1031" textRotate="1"/>
    <customShpInfo spid="_x0000_s1035" textRotate="1"/>
    <customShpInfo spid="_x0000_s1038" textRotate="1"/>
    <customShpInfo spid="_x0000_s103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147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Antet Colegiu Național Pedagogic "Regina Maria" Deva</dc:title>
  <dc:creator>User</dc:creator>
  <cp:lastModifiedBy>Claudia</cp:lastModifiedBy>
  <cp:revision>5</cp:revision>
  <cp:lastPrinted>1970-01-01T04:59:00Z</cp:lastPrinted>
  <dcterms:created xsi:type="dcterms:W3CDTF">1970-01-01T04:59:00Z</dcterms:created>
  <dcterms:modified xsi:type="dcterms:W3CDTF">2017-05-30T19:15:00Z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r8>0</vt:r8>
  </property>
  <property fmtid="{D5CDD505-2E9C-101B-9397-08002B2CF9AE}" pid="3" name="KSOProductBuildVer">
    <vt:lpwstr>1048-9.1.0.4975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